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A2" w:rsidRDefault="006569FF" w:rsidP="00B54407">
      <w:pPr>
        <w:jc w:val="center"/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sz w:val="40"/>
          <w:szCs w:val="40"/>
          <w:lang w:val="en-US"/>
        </w:rPr>
        <w:t>6</w:t>
      </w:r>
      <w:r w:rsidR="00B54407" w:rsidRPr="00B54407">
        <w:rPr>
          <w:rFonts w:ascii="Arial Black" w:hAnsi="Arial Black"/>
          <w:sz w:val="40"/>
          <w:szCs w:val="40"/>
          <w:vertAlign w:val="superscript"/>
          <w:lang w:val="en-US"/>
        </w:rPr>
        <w:t>th</w:t>
      </w:r>
      <w:r w:rsidR="00B54407">
        <w:rPr>
          <w:rFonts w:ascii="Arial Black" w:hAnsi="Arial Black"/>
          <w:sz w:val="40"/>
          <w:szCs w:val="40"/>
          <w:lang w:val="en-US"/>
        </w:rPr>
        <w:t xml:space="preserve"> SEMESTER</w:t>
      </w:r>
    </w:p>
    <w:p w:rsidR="00B54407" w:rsidRDefault="00B54407" w:rsidP="00B54407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sz w:val="40"/>
          <w:szCs w:val="40"/>
          <w:lang w:val="en-US"/>
        </w:rPr>
        <w:t>DISASTER MANAGEMENT [CET605]</w:t>
      </w:r>
    </w:p>
    <w:p w:rsidR="0091166B" w:rsidRDefault="00B54407" w:rsidP="00B54407">
      <w:pPr>
        <w:rPr>
          <w:rFonts w:ascii="Arial Black" w:hAnsi="Arial Black"/>
          <w:sz w:val="40"/>
          <w:szCs w:val="40"/>
          <w:lang w:val="en-US"/>
        </w:rPr>
      </w:pPr>
      <w:r w:rsidRPr="00B54407">
        <w:rPr>
          <w:rFonts w:ascii="Arial Black" w:hAnsi="Arial Black"/>
          <w:sz w:val="40"/>
          <w:szCs w:val="40"/>
          <w:u w:val="thick" w:color="000000" w:themeColor="text1"/>
          <w:lang w:val="en-US"/>
        </w:rPr>
        <w:t>2 MARKS QUESTIO</w:t>
      </w:r>
      <w:r w:rsidR="0091166B">
        <w:rPr>
          <w:rFonts w:ascii="Arial Black" w:hAnsi="Arial Black"/>
          <w:sz w:val="40"/>
          <w:szCs w:val="40"/>
          <w:u w:val="thick" w:color="000000" w:themeColor="text1"/>
          <w:lang w:val="en-US"/>
        </w:rPr>
        <w:t>N</w:t>
      </w:r>
    </w:p>
    <w:p w:rsidR="0091166B" w:rsidRDefault="006569FF" w:rsidP="00B54407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1.Define hazard</w:t>
      </w:r>
      <w:r w:rsidR="0091166B">
        <w:rPr>
          <w:rFonts w:ascii="Arial Black" w:hAnsi="Arial Black"/>
          <w:sz w:val="24"/>
          <w:szCs w:val="24"/>
          <w:lang w:val="en-US"/>
        </w:rPr>
        <w:t xml:space="preserve"> ?</w:t>
      </w:r>
    </w:p>
    <w:p w:rsidR="0091166B" w:rsidRDefault="0091166B" w:rsidP="00B54407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2. Define Disaster ?</w:t>
      </w:r>
    </w:p>
    <w:p w:rsidR="0091166B" w:rsidRDefault="0091166B" w:rsidP="00B54407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3.What is Disaster Management cycle ?</w:t>
      </w:r>
    </w:p>
    <w:p w:rsidR="0091166B" w:rsidRDefault="0091166B" w:rsidP="00B54407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4.What is Risk?</w:t>
      </w:r>
    </w:p>
    <w:p w:rsidR="0091166B" w:rsidRDefault="0091166B" w:rsidP="00B54407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5.What is vulherability?</w:t>
      </w:r>
    </w:p>
    <w:p w:rsidR="0091166B" w:rsidRDefault="0091166B" w:rsidP="0091166B">
      <w:pPr>
        <w:jc w:val="center"/>
        <w:rPr>
          <w:rFonts w:ascii="Arial Black" w:hAnsi="Arial Black"/>
          <w:sz w:val="40"/>
          <w:szCs w:val="40"/>
          <w:u w:val="thick" w:color="FFFFFF" w:themeColor="background1"/>
          <w:lang w:val="en-US"/>
        </w:rPr>
      </w:pPr>
      <w:r w:rsidRPr="0091166B">
        <w:rPr>
          <w:rFonts w:ascii="Arial Black" w:hAnsi="Arial Black"/>
          <w:sz w:val="40"/>
          <w:szCs w:val="40"/>
          <w:u w:val="thick"/>
          <w:lang w:val="en-US"/>
        </w:rPr>
        <w:t>5 MARKS QUESTIONS</w:t>
      </w:r>
    </w:p>
    <w:p w:rsidR="0091166B" w:rsidRDefault="0091166B" w:rsidP="0091166B">
      <w:pPr>
        <w:rPr>
          <w:rFonts w:ascii="Arial Black" w:hAnsi="Arial Black"/>
          <w:sz w:val="24"/>
          <w:szCs w:val="24"/>
          <w:u w:val="thick" w:color="FFFFFF" w:themeColor="background1"/>
          <w:lang w:val="en-US"/>
        </w:rPr>
      </w:pPr>
      <w:r>
        <w:rPr>
          <w:rFonts w:ascii="Arial Black" w:hAnsi="Arial Black"/>
          <w:sz w:val="24"/>
          <w:szCs w:val="24"/>
          <w:u w:val="thick" w:color="FFFFFF" w:themeColor="background1"/>
          <w:lang w:val="en-US"/>
        </w:rPr>
        <w:t>1.Explain the difference between hazard and disaster?</w:t>
      </w:r>
    </w:p>
    <w:p w:rsidR="0091166B" w:rsidRDefault="0091166B" w:rsidP="0091166B">
      <w:pPr>
        <w:rPr>
          <w:rFonts w:ascii="Arial Black" w:hAnsi="Arial Black"/>
          <w:sz w:val="24"/>
          <w:szCs w:val="24"/>
          <w:u w:val="thick" w:color="FFFFFF" w:themeColor="background1"/>
          <w:lang w:val="en-US"/>
        </w:rPr>
      </w:pPr>
      <w:r>
        <w:rPr>
          <w:rFonts w:ascii="Arial Black" w:hAnsi="Arial Black"/>
          <w:sz w:val="24"/>
          <w:szCs w:val="24"/>
          <w:u w:val="thick" w:color="FFFFFF" w:themeColor="background1"/>
          <w:lang w:val="en-US"/>
        </w:rPr>
        <w:t>2.Explain the risk reduction of disaster?</w:t>
      </w:r>
    </w:p>
    <w:p w:rsidR="0091166B" w:rsidRDefault="0091166B" w:rsidP="0091166B">
      <w:pPr>
        <w:rPr>
          <w:rFonts w:ascii="Arial Black" w:hAnsi="Arial Black"/>
          <w:sz w:val="24"/>
          <w:szCs w:val="24"/>
          <w:u w:val="thick" w:color="FFFFFF" w:themeColor="background1"/>
          <w:lang w:val="en-US"/>
        </w:rPr>
      </w:pPr>
      <w:r>
        <w:rPr>
          <w:rFonts w:ascii="Arial Black" w:hAnsi="Arial Black"/>
          <w:sz w:val="24"/>
          <w:szCs w:val="24"/>
          <w:u w:val="thick" w:color="FFFFFF" w:themeColor="background1"/>
          <w:lang w:val="en-US"/>
        </w:rPr>
        <w:t>3.Explain disaster management cycle?</w:t>
      </w:r>
    </w:p>
    <w:p w:rsidR="0091166B" w:rsidRPr="0091166B" w:rsidRDefault="0091166B" w:rsidP="0091166B">
      <w:pPr>
        <w:rPr>
          <w:rFonts w:ascii="Arial Black" w:hAnsi="Arial Black"/>
          <w:sz w:val="24"/>
          <w:szCs w:val="24"/>
          <w:u w:val="thick" w:color="FFFFFF" w:themeColor="background1"/>
          <w:lang w:val="en-US"/>
        </w:rPr>
      </w:pPr>
      <w:r>
        <w:rPr>
          <w:rFonts w:ascii="Arial Black" w:hAnsi="Arial Black"/>
          <w:sz w:val="24"/>
          <w:szCs w:val="24"/>
          <w:u w:val="thick" w:color="FFFFFF" w:themeColor="background1"/>
          <w:lang w:val="en-US"/>
        </w:rPr>
        <w:t>4.Describe the personal and community awareness?</w:t>
      </w:r>
    </w:p>
    <w:p w:rsidR="0091166B" w:rsidRPr="00B54407" w:rsidRDefault="0091166B" w:rsidP="0091166B">
      <w:pPr>
        <w:jc w:val="center"/>
        <w:rPr>
          <w:rFonts w:ascii="Arial Black" w:hAnsi="Arial Black"/>
          <w:sz w:val="32"/>
          <w:szCs w:val="32"/>
          <w:lang w:val="en-US"/>
        </w:rPr>
      </w:pPr>
    </w:p>
    <w:p w:rsidR="00B54407" w:rsidRPr="00B54407" w:rsidRDefault="00B54407" w:rsidP="00B54407">
      <w:pPr>
        <w:rPr>
          <w:rFonts w:ascii="Arial Black" w:hAnsi="Arial Black"/>
          <w:sz w:val="40"/>
          <w:szCs w:val="40"/>
          <w:u w:val="single" w:color="FFFFFF" w:themeColor="background1"/>
          <w:lang w:val="en-US"/>
        </w:rPr>
      </w:pPr>
    </w:p>
    <w:p w:rsidR="00B54407" w:rsidRPr="00B54407" w:rsidRDefault="00B54407" w:rsidP="00B54407">
      <w:pPr>
        <w:rPr>
          <w:rFonts w:ascii="Arial Black" w:hAnsi="Arial Black"/>
          <w:sz w:val="40"/>
          <w:szCs w:val="40"/>
          <w:u w:val="thick" w:color="EEECE1" w:themeColor="background2"/>
          <w:lang w:val="en-US"/>
        </w:rPr>
      </w:pPr>
    </w:p>
    <w:sectPr w:rsidR="00B54407" w:rsidRPr="00B54407" w:rsidSect="00A27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4407"/>
    <w:rsid w:val="00025182"/>
    <w:rsid w:val="000D70B4"/>
    <w:rsid w:val="002E3DF2"/>
    <w:rsid w:val="006569FF"/>
    <w:rsid w:val="008022FF"/>
    <w:rsid w:val="0091166B"/>
    <w:rsid w:val="00A27FA2"/>
    <w:rsid w:val="00B5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HCL1</dc:creator>
  <cp:lastModifiedBy>user</cp:lastModifiedBy>
  <cp:revision>2</cp:revision>
  <dcterms:created xsi:type="dcterms:W3CDTF">2018-01-20T09:36:00Z</dcterms:created>
  <dcterms:modified xsi:type="dcterms:W3CDTF">2018-01-20T09:36:00Z</dcterms:modified>
</cp:coreProperties>
</file>